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8" w:rsidRPr="00126D35" w:rsidRDefault="002815C2" w:rsidP="00126D35">
      <w:pPr>
        <w:pStyle w:val="a4"/>
        <w:rPr>
          <w:b w:val="0"/>
          <w:i w:val="0"/>
          <w:sz w:val="20"/>
          <w:szCs w:val="20"/>
        </w:rPr>
      </w:pPr>
      <w:r w:rsidRPr="00126D35">
        <w:rPr>
          <w:b w:val="0"/>
          <w:i w:val="0"/>
          <w:sz w:val="20"/>
          <w:szCs w:val="20"/>
        </w:rPr>
        <w:t xml:space="preserve">                                             </w:t>
      </w:r>
      <w:r w:rsidR="00126D35">
        <w:rPr>
          <w:b w:val="0"/>
          <w:i w:val="0"/>
          <w:sz w:val="20"/>
          <w:szCs w:val="20"/>
        </w:rPr>
        <w:t xml:space="preserve">                </w:t>
      </w:r>
      <w:r w:rsidR="005C1FE8" w:rsidRPr="00126D35">
        <w:rPr>
          <w:b w:val="0"/>
          <w:i w:val="0"/>
          <w:sz w:val="20"/>
          <w:szCs w:val="20"/>
        </w:rPr>
        <w:t>УТВЕРЖДЕНА</w:t>
      </w:r>
    </w:p>
    <w:p w:rsidR="005C1FE8" w:rsidRPr="00126D35" w:rsidRDefault="005C1FE8" w:rsidP="00126D35">
      <w:pPr>
        <w:pStyle w:val="a4"/>
        <w:rPr>
          <w:b w:val="0"/>
          <w:i w:val="0"/>
          <w:sz w:val="20"/>
          <w:szCs w:val="20"/>
        </w:rPr>
      </w:pPr>
      <w:r w:rsidRPr="00126D35">
        <w:rPr>
          <w:b w:val="0"/>
          <w:i w:val="0"/>
          <w:sz w:val="20"/>
          <w:szCs w:val="20"/>
        </w:rPr>
        <w:t xml:space="preserve">                   </w:t>
      </w:r>
      <w:r w:rsidR="002815C2" w:rsidRPr="00126D35">
        <w:rPr>
          <w:b w:val="0"/>
          <w:i w:val="0"/>
          <w:sz w:val="20"/>
          <w:szCs w:val="20"/>
        </w:rPr>
        <w:t xml:space="preserve">                           </w:t>
      </w:r>
      <w:r w:rsidRPr="00126D35">
        <w:rPr>
          <w:b w:val="0"/>
          <w:i w:val="0"/>
          <w:sz w:val="20"/>
          <w:szCs w:val="20"/>
        </w:rPr>
        <w:t xml:space="preserve">  </w:t>
      </w:r>
      <w:r w:rsidR="002815C2" w:rsidRPr="00126D35">
        <w:rPr>
          <w:b w:val="0"/>
          <w:i w:val="0"/>
          <w:sz w:val="20"/>
          <w:szCs w:val="20"/>
        </w:rPr>
        <w:t xml:space="preserve">        </w:t>
      </w:r>
      <w:r w:rsidR="00126D35">
        <w:rPr>
          <w:b w:val="0"/>
          <w:i w:val="0"/>
          <w:sz w:val="20"/>
          <w:szCs w:val="20"/>
        </w:rPr>
        <w:t xml:space="preserve">                 </w:t>
      </w:r>
      <w:r w:rsidRPr="00126D35">
        <w:rPr>
          <w:b w:val="0"/>
          <w:i w:val="0"/>
          <w:sz w:val="20"/>
          <w:szCs w:val="20"/>
        </w:rPr>
        <w:t>приказом заведующей</w:t>
      </w:r>
    </w:p>
    <w:p w:rsidR="005C1FE8" w:rsidRPr="00126D35" w:rsidRDefault="005C1FE8" w:rsidP="00126D35">
      <w:pPr>
        <w:pStyle w:val="a4"/>
        <w:rPr>
          <w:b w:val="0"/>
          <w:i w:val="0"/>
          <w:sz w:val="20"/>
          <w:szCs w:val="20"/>
        </w:rPr>
      </w:pPr>
      <w:r w:rsidRPr="00126D35">
        <w:rPr>
          <w:b w:val="0"/>
          <w:i w:val="0"/>
          <w:sz w:val="20"/>
          <w:szCs w:val="20"/>
        </w:rPr>
        <w:t xml:space="preserve">                                                       </w:t>
      </w:r>
      <w:r w:rsidR="002815C2" w:rsidRPr="00126D35">
        <w:rPr>
          <w:b w:val="0"/>
          <w:i w:val="0"/>
          <w:sz w:val="20"/>
          <w:szCs w:val="20"/>
        </w:rPr>
        <w:t xml:space="preserve">                               </w:t>
      </w:r>
      <w:r w:rsidRPr="00126D35">
        <w:rPr>
          <w:b w:val="0"/>
          <w:i w:val="0"/>
          <w:sz w:val="20"/>
          <w:szCs w:val="20"/>
        </w:rPr>
        <w:t xml:space="preserve"> </w:t>
      </w:r>
      <w:r w:rsidR="00126D35">
        <w:rPr>
          <w:b w:val="0"/>
          <w:i w:val="0"/>
          <w:sz w:val="20"/>
          <w:szCs w:val="20"/>
        </w:rPr>
        <w:t xml:space="preserve">                </w:t>
      </w:r>
      <w:r w:rsidRPr="00126D35">
        <w:rPr>
          <w:b w:val="0"/>
          <w:i w:val="0"/>
          <w:sz w:val="20"/>
          <w:szCs w:val="20"/>
        </w:rPr>
        <w:t>МБДОУ Детский сад №20 «Светлячок»</w:t>
      </w:r>
    </w:p>
    <w:p w:rsidR="005C1FE8" w:rsidRPr="00126D35" w:rsidRDefault="005C1FE8" w:rsidP="00126D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6D35">
        <w:rPr>
          <w:i/>
          <w:sz w:val="20"/>
          <w:szCs w:val="20"/>
        </w:rPr>
        <w:t xml:space="preserve">                                                                            </w:t>
      </w:r>
      <w:r w:rsidR="002815C2" w:rsidRPr="00126D35">
        <w:rPr>
          <w:i/>
          <w:sz w:val="20"/>
          <w:szCs w:val="20"/>
        </w:rPr>
        <w:t xml:space="preserve">                    </w:t>
      </w:r>
      <w:r w:rsidRPr="00126D35">
        <w:rPr>
          <w:i/>
          <w:sz w:val="20"/>
          <w:szCs w:val="20"/>
        </w:rPr>
        <w:t xml:space="preserve"> </w:t>
      </w:r>
      <w:r w:rsidRPr="00126D35">
        <w:rPr>
          <w:rFonts w:ascii="Times New Roman" w:hAnsi="Times New Roman"/>
          <w:sz w:val="20"/>
          <w:szCs w:val="20"/>
        </w:rPr>
        <w:t xml:space="preserve">№ </w:t>
      </w:r>
      <w:r w:rsidR="002815C2" w:rsidRPr="00126D35">
        <w:rPr>
          <w:rFonts w:ascii="Times New Roman" w:hAnsi="Times New Roman"/>
          <w:sz w:val="20"/>
          <w:szCs w:val="20"/>
        </w:rPr>
        <w:t>146</w:t>
      </w:r>
      <w:r w:rsidRPr="00126D35">
        <w:rPr>
          <w:rFonts w:ascii="Times New Roman" w:hAnsi="Times New Roman"/>
          <w:sz w:val="20"/>
          <w:szCs w:val="20"/>
        </w:rPr>
        <w:t>-о от  «</w:t>
      </w:r>
      <w:r w:rsidR="002815C2" w:rsidRPr="00126D35">
        <w:rPr>
          <w:rFonts w:ascii="Times New Roman" w:hAnsi="Times New Roman"/>
          <w:sz w:val="20"/>
          <w:szCs w:val="20"/>
        </w:rPr>
        <w:t>3</w:t>
      </w:r>
      <w:r w:rsidRPr="00126D35">
        <w:rPr>
          <w:rFonts w:ascii="Times New Roman" w:hAnsi="Times New Roman"/>
          <w:sz w:val="20"/>
          <w:szCs w:val="20"/>
        </w:rPr>
        <w:t xml:space="preserve">0»  </w:t>
      </w:r>
      <w:r w:rsidR="002815C2" w:rsidRPr="00126D35">
        <w:rPr>
          <w:rFonts w:ascii="Times New Roman" w:hAnsi="Times New Roman"/>
          <w:sz w:val="20"/>
          <w:szCs w:val="20"/>
        </w:rPr>
        <w:t>декаб</w:t>
      </w:r>
      <w:r w:rsidRPr="00126D35">
        <w:rPr>
          <w:rFonts w:ascii="Times New Roman" w:hAnsi="Times New Roman"/>
          <w:sz w:val="20"/>
          <w:szCs w:val="20"/>
        </w:rPr>
        <w:t>ря 201</w:t>
      </w:r>
      <w:r w:rsidR="002815C2" w:rsidRPr="00126D35">
        <w:rPr>
          <w:rFonts w:ascii="Times New Roman" w:hAnsi="Times New Roman"/>
          <w:sz w:val="20"/>
          <w:szCs w:val="20"/>
        </w:rPr>
        <w:t>4</w:t>
      </w:r>
      <w:r w:rsidRPr="00126D35">
        <w:rPr>
          <w:rFonts w:ascii="Times New Roman" w:hAnsi="Times New Roman"/>
          <w:sz w:val="20"/>
          <w:szCs w:val="20"/>
        </w:rPr>
        <w:t xml:space="preserve"> года  </w:t>
      </w:r>
    </w:p>
    <w:p w:rsidR="005C1FE8" w:rsidRPr="00126D35" w:rsidRDefault="005C1FE8" w:rsidP="00B175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6D35" w:rsidRPr="002815C2" w:rsidRDefault="00126D3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FE8" w:rsidRDefault="005C1FE8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B17595" w:rsidP="00281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системе нормирования труда </w:t>
      </w:r>
    </w:p>
    <w:p w:rsidR="00B17595" w:rsidRDefault="00B1759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бюджетном дошкольном образовательном учреждении</w:t>
      </w:r>
    </w:p>
    <w:p w:rsidR="00B17595" w:rsidRDefault="00B1759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сад №20 «Светлячок» </w:t>
      </w:r>
    </w:p>
    <w:p w:rsidR="00B17595" w:rsidRDefault="00B17595" w:rsidP="00B175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6D35" w:rsidRDefault="00126D35" w:rsidP="00B175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7595" w:rsidRPr="00126D35" w:rsidRDefault="00B17595" w:rsidP="00126D3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6D35" w:rsidRPr="00126D35" w:rsidRDefault="00126D35" w:rsidP="00126D35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595" w:rsidRDefault="00B17595" w:rsidP="00126D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</w:t>
      </w:r>
      <w:r w:rsidRPr="00B17595">
        <w:rPr>
          <w:rFonts w:ascii="Times New Roman" w:hAnsi="Times New Roman"/>
          <w:sz w:val="24"/>
          <w:szCs w:val="24"/>
        </w:rPr>
        <w:t>в муниципальном бюджетном дошкольном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595">
        <w:rPr>
          <w:rFonts w:ascii="Times New Roman" w:hAnsi="Times New Roman"/>
          <w:sz w:val="24"/>
          <w:szCs w:val="24"/>
        </w:rPr>
        <w:t xml:space="preserve">«Детский сад №20 «Светлячок» 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="002815C2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).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и на основании следующих нормативных актов: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Трудовой кодекс Российской Федерации;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− Распоряжение Правительства Российской Федерации от 26 ноября 2012 г. № 2190-р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в государственных (муниципальных) учреждениях на 2012 - 2018 годы»;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Приказ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Приказ Министерства труда и социальной защиты РФ от 30 сентября 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Ответственность за состояние нормирования труда в </w:t>
      </w:r>
      <w:r w:rsidR="002815C2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несет работодатель. Организация работы, связанн</w:t>
      </w:r>
      <w:r w:rsidR="00C25199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с нормированием труда, включая проведение организационно-технических мероприятий, улучшение организации труда может осуществляться непосредственно руководителем </w:t>
      </w:r>
      <w:r w:rsidR="002815C2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либо назначаемым им заместителем </w:t>
      </w:r>
      <w:r w:rsidR="002815C2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B17595" w:rsidRDefault="00B17595" w:rsidP="00B175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Разработка (определение) системы нормирования труда в </w:t>
      </w:r>
      <w:r w:rsidR="002815C2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осуществля</w:t>
      </w:r>
      <w:r w:rsidR="00CF0C7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специалистами, обладающими необходимыми знаниями и умениями в сфере организации и нормирования труда. Выполнение работ, связанных с нормирование</w:t>
      </w:r>
      <w:r w:rsidR="00C251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труда, может быть возложено на работника, в ведении которого находятся вопросы кадрового обеспечения деятельности </w:t>
      </w:r>
      <w:r w:rsidR="002815C2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, организации труда и заработной платы.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Система нормирования труда в </w:t>
      </w:r>
      <w:r w:rsidR="002815C2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и способы установления норм труда для выполнения административных процедур и действий в рамках предоставляемых муниципальных услуг;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разработки, апробации, применения, замены и пересмотра норм труда;</w:t>
      </w:r>
    </w:p>
    <w:p w:rsidR="005C1FE8" w:rsidRPr="002815C2" w:rsidRDefault="00B17595" w:rsidP="00281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муниципальных услуг в </w:t>
      </w:r>
      <w:r w:rsidR="002815C2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и.</w:t>
      </w:r>
    </w:p>
    <w:p w:rsidR="005C1FE8" w:rsidRDefault="005C1FE8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35" w:rsidRDefault="00126D3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D35" w:rsidRDefault="00126D3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B17595" w:rsidP="00C2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Pr="00126D35" w:rsidRDefault="00B17595" w:rsidP="00126D3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35">
        <w:rPr>
          <w:rFonts w:ascii="Times New Roman" w:hAnsi="Times New Roman"/>
          <w:b/>
          <w:sz w:val="24"/>
          <w:szCs w:val="24"/>
        </w:rPr>
        <w:t>Основные цели и задачи нормирования труда</w:t>
      </w:r>
    </w:p>
    <w:p w:rsidR="00126D35" w:rsidRPr="00126D35" w:rsidRDefault="00126D35" w:rsidP="00126D35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595" w:rsidRDefault="00C25199" w:rsidP="00B175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7595">
        <w:rPr>
          <w:rFonts w:ascii="Times New Roman" w:hAnsi="Times New Roman"/>
          <w:sz w:val="24"/>
          <w:szCs w:val="24"/>
        </w:rPr>
        <w:t xml:space="preserve">.1. Нормирование труда работников </w:t>
      </w:r>
      <w:r w:rsidR="004C2907">
        <w:rPr>
          <w:rFonts w:ascii="Times New Roman" w:hAnsi="Times New Roman"/>
          <w:sz w:val="24"/>
          <w:szCs w:val="24"/>
        </w:rPr>
        <w:t>Учреждения о</w:t>
      </w:r>
      <w:r w:rsidR="00B17595">
        <w:rPr>
          <w:rFonts w:ascii="Times New Roman" w:hAnsi="Times New Roman"/>
          <w:sz w:val="24"/>
          <w:szCs w:val="24"/>
        </w:rPr>
        <w:t>существляется с целью повышения производительности труда и оптимизации управления трудовыми ресурсами путем эффективного построения трудового процесса.</w:t>
      </w:r>
    </w:p>
    <w:p w:rsidR="00B17595" w:rsidRDefault="00C25199" w:rsidP="00B175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7595">
        <w:rPr>
          <w:rFonts w:ascii="Times New Roman" w:hAnsi="Times New Roman"/>
          <w:sz w:val="24"/>
          <w:szCs w:val="24"/>
        </w:rPr>
        <w:t>.2. Основными целями нормирования труда является создание системы нормирования труда, позволяющей: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условия, необходимые для внедрения рациональных организационных, технологических и трудовых процессов, улучшить организацию труда;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нормальный уровень напряженности (интенсивности) труда при выполнении работ (оказании государственных (муниципальных) услуг);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F0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повысить эффективность обслуживания потребителей муниципальных услуг;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планомерно снижать трудоёмкость работ, услуг;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рассчитывать и планировать численность работников по рабочим местам и подразделениям, исходя из плановых показателей;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B17595" w:rsidRDefault="00C25199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7595">
        <w:rPr>
          <w:rFonts w:ascii="Times New Roman" w:hAnsi="Times New Roman"/>
          <w:sz w:val="24"/>
          <w:szCs w:val="24"/>
        </w:rPr>
        <w:t xml:space="preserve">.3. Основными задачами нормирования труда в </w:t>
      </w:r>
      <w:r w:rsidR="004C2907">
        <w:rPr>
          <w:rFonts w:ascii="Times New Roman" w:hAnsi="Times New Roman"/>
          <w:sz w:val="24"/>
          <w:szCs w:val="24"/>
        </w:rPr>
        <w:t xml:space="preserve">Учреждении </w:t>
      </w:r>
      <w:r w:rsidR="00B17595">
        <w:rPr>
          <w:rFonts w:ascii="Times New Roman" w:hAnsi="Times New Roman"/>
          <w:sz w:val="24"/>
          <w:szCs w:val="24"/>
        </w:rPr>
        <w:t>являются: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мер по систематическому совершенствованию нормирования труда;</w:t>
      </w:r>
    </w:p>
    <w:p w:rsidR="00B17595" w:rsidRDefault="00B17595" w:rsidP="00C25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определение оптимальных затрат труда на все работы и услуги;</w:t>
      </w:r>
    </w:p>
    <w:p w:rsidR="00B17595" w:rsidRDefault="00C25199" w:rsidP="00C251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B17595">
        <w:rPr>
          <w:rFonts w:ascii="Times New Roman" w:hAnsi="Times New Roman"/>
          <w:sz w:val="24"/>
          <w:szCs w:val="24"/>
        </w:rPr>
        <w:t xml:space="preserve">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="00B175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17595">
        <w:rPr>
          <w:rFonts w:ascii="Times New Roman" w:hAnsi="Times New Roman"/>
          <w:sz w:val="24"/>
          <w:szCs w:val="24"/>
        </w:rPr>
        <w:t xml:space="preserve"> их правильным применением;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сокращение нерациональных затрат рабочего времени, устранение потерь рабочего времени;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оптимального соотношения работников одной специализации различной квалификации в </w:t>
      </w:r>
      <w:r w:rsidR="004C2907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>ии;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нормы численности работников, необходимой для выполнения планируемого объема работ, услуг;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форм и видов премирования работников за  качественные результаты труда.</w:t>
      </w:r>
    </w:p>
    <w:p w:rsidR="00B17595" w:rsidRDefault="00C25199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7595">
        <w:rPr>
          <w:rFonts w:ascii="Times New Roman" w:hAnsi="Times New Roman"/>
          <w:sz w:val="24"/>
          <w:szCs w:val="24"/>
        </w:rPr>
        <w:t>.4. Нормирование труда должно способствовать: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улучшению текущего и перспективного планирования, учета и отчетности;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оптимизации штатной численности;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координации и перераспределению штата внутри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обеспечению нормальной интенсивности и напряженности труда;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адекватной оценке труда и укреплению дисциплины;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мотивации работников к повышению эффективности труда;</w:t>
      </w:r>
    </w:p>
    <w:p w:rsidR="00B17595" w:rsidRDefault="00B17595" w:rsidP="00B1759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поддержанию экономически обоснованных соотношений между ростом объема и качества труда работника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заработной платы;</w:t>
      </w:r>
    </w:p>
    <w:p w:rsidR="00B17595" w:rsidRDefault="00B1759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907" w:rsidRPr="00126D35" w:rsidRDefault="00B17595" w:rsidP="00126D3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D35">
        <w:rPr>
          <w:rFonts w:ascii="Times New Roman" w:hAnsi="Times New Roman"/>
          <w:b/>
          <w:sz w:val="24"/>
          <w:szCs w:val="24"/>
        </w:rPr>
        <w:t xml:space="preserve">Нормативные материалы и нормы труда, применяемые в </w:t>
      </w:r>
      <w:r w:rsidR="004C2907" w:rsidRPr="00126D35">
        <w:rPr>
          <w:rFonts w:ascii="Times New Roman" w:hAnsi="Times New Roman"/>
          <w:b/>
          <w:sz w:val="24"/>
          <w:szCs w:val="24"/>
        </w:rPr>
        <w:t xml:space="preserve">Учреждении </w:t>
      </w:r>
    </w:p>
    <w:p w:rsidR="00126D35" w:rsidRPr="00126D35" w:rsidRDefault="00126D35" w:rsidP="00126D35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907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2907">
        <w:rPr>
          <w:rFonts w:ascii="Times New Roman" w:hAnsi="Times New Roman"/>
          <w:sz w:val="24"/>
          <w:szCs w:val="24"/>
        </w:rPr>
        <w:t>.1. В</w:t>
      </w:r>
      <w:r w:rsidR="004C2907" w:rsidRPr="004C2907">
        <w:rPr>
          <w:rFonts w:ascii="Times New Roman" w:hAnsi="Times New Roman"/>
          <w:sz w:val="24"/>
          <w:szCs w:val="24"/>
        </w:rPr>
        <w:t xml:space="preserve"> </w:t>
      </w:r>
      <w:r w:rsidR="004C2907">
        <w:rPr>
          <w:rFonts w:ascii="Times New Roman" w:hAnsi="Times New Roman"/>
          <w:sz w:val="24"/>
          <w:szCs w:val="24"/>
        </w:rPr>
        <w:t>Учреждени</w:t>
      </w:r>
      <w:r w:rsidR="00B17595">
        <w:rPr>
          <w:rFonts w:ascii="Times New Roman" w:hAnsi="Times New Roman"/>
          <w:sz w:val="24"/>
          <w:szCs w:val="24"/>
        </w:rPr>
        <w:t>и применяются следующие основные нормативные материалы по нормированию труда:</w:t>
      </w:r>
      <w:r w:rsidR="004C2907" w:rsidRPr="004C2907">
        <w:rPr>
          <w:rFonts w:ascii="Times New Roman" w:hAnsi="Times New Roman"/>
          <w:sz w:val="24"/>
          <w:szCs w:val="24"/>
        </w:rPr>
        <w:t xml:space="preserve">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системе нормирования труда в </w:t>
      </w:r>
      <w:r w:rsidR="004C2907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 по разработке норм труда;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 по разработке системы нормирования труда;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нормы труда (нормы, нормативы времени, численности, нормы выработки).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595">
        <w:rPr>
          <w:rFonts w:ascii="Times New Roman" w:hAnsi="Times New Roman"/>
          <w:sz w:val="24"/>
          <w:szCs w:val="24"/>
        </w:rPr>
        <w:t xml:space="preserve">.2. В </w:t>
      </w:r>
      <w:r w:rsidR="004C2907">
        <w:rPr>
          <w:rFonts w:ascii="Times New Roman" w:hAnsi="Times New Roman"/>
          <w:sz w:val="24"/>
          <w:szCs w:val="24"/>
        </w:rPr>
        <w:t xml:space="preserve">Учреждении </w:t>
      </w:r>
      <w:r w:rsidR="00B17595">
        <w:rPr>
          <w:rFonts w:ascii="Times New Roman" w:hAnsi="Times New Roman"/>
          <w:sz w:val="24"/>
          <w:szCs w:val="24"/>
        </w:rPr>
        <w:t>используются следующие виды норм: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времени;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численности.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17595">
        <w:rPr>
          <w:rFonts w:ascii="Times New Roman" w:hAnsi="Times New Roman"/>
          <w:sz w:val="24"/>
          <w:szCs w:val="24"/>
        </w:rPr>
        <w:t>.3. По сфере применения нормативные материалы подразделяются на межотраслевые, отраслевые и местные.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595">
        <w:rPr>
          <w:rFonts w:ascii="Times New Roman" w:hAnsi="Times New Roman"/>
          <w:sz w:val="24"/>
          <w:szCs w:val="24"/>
        </w:rPr>
        <w:t xml:space="preserve">.4. В </w:t>
      </w:r>
      <w:r w:rsidR="004C2907">
        <w:rPr>
          <w:rFonts w:ascii="Times New Roman" w:hAnsi="Times New Roman"/>
          <w:sz w:val="24"/>
          <w:szCs w:val="24"/>
        </w:rPr>
        <w:t xml:space="preserve">Учреждении </w:t>
      </w:r>
      <w:r w:rsidR="00B17595">
        <w:rPr>
          <w:rFonts w:ascii="Times New Roman" w:hAnsi="Times New Roman"/>
          <w:sz w:val="24"/>
          <w:szCs w:val="24"/>
        </w:rPr>
        <w:t>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595">
        <w:rPr>
          <w:rFonts w:ascii="Times New Roman" w:hAnsi="Times New Roman"/>
          <w:sz w:val="24"/>
          <w:szCs w:val="24"/>
        </w:rPr>
        <w:t xml:space="preserve">.5. Нормативные материалы для нормирования труда должны отвечать следующим основным требованиям: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соответствовать современному уровню техники и технологии, организации труда;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учитывать в максимальной степени влияние технико-технологических, организационных, экономических и психофизиологических факторов;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высокое качество устанавливаемых норм труда, оптимальный уровень напряжённости (интенсивности) труда;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соответствовать требуемому уровню точности;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быть удобными для расчёта по ним затрат труда в организации и определения трудоёмкости работ;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 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595">
        <w:rPr>
          <w:rFonts w:ascii="Times New Roman" w:hAnsi="Times New Roman"/>
          <w:sz w:val="24"/>
          <w:szCs w:val="24"/>
        </w:rPr>
        <w:t xml:space="preserve">.6. В </w:t>
      </w:r>
      <w:r w:rsidR="004C2907">
        <w:rPr>
          <w:rFonts w:ascii="Times New Roman" w:hAnsi="Times New Roman"/>
          <w:sz w:val="24"/>
          <w:szCs w:val="24"/>
        </w:rPr>
        <w:t>Учреждени</w:t>
      </w:r>
      <w:r w:rsidR="00B17595">
        <w:rPr>
          <w:rFonts w:ascii="Times New Roman" w:hAnsi="Times New Roman"/>
          <w:sz w:val="24"/>
          <w:szCs w:val="24"/>
        </w:rPr>
        <w:t>и применяются постоянные, временные и разовые нормы труда.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595">
        <w:rPr>
          <w:rFonts w:ascii="Times New Roman" w:hAnsi="Times New Roman"/>
          <w:sz w:val="24"/>
          <w:szCs w:val="24"/>
        </w:rPr>
        <w:t>.7. Постоянные нормы разрабатываются и утверждаются на срок не 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7595">
        <w:rPr>
          <w:rFonts w:ascii="Times New Roman" w:hAnsi="Times New Roman"/>
          <w:sz w:val="24"/>
          <w:szCs w:val="24"/>
        </w:rPr>
        <w:t xml:space="preserve">.8. По итогам анализа локальным актом руководителя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 w:rsidR="00B17595">
        <w:rPr>
          <w:rFonts w:ascii="Times New Roman" w:hAnsi="Times New Roman"/>
          <w:sz w:val="24"/>
          <w:szCs w:val="24"/>
        </w:rPr>
        <w:t xml:space="preserve"> утверждается решение о сохранности установленных норм труда или о разработке новых норм труда.</w:t>
      </w:r>
    </w:p>
    <w:p w:rsidR="00126D35" w:rsidRDefault="00126D35" w:rsidP="00C251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5199" w:rsidRDefault="00C25199" w:rsidP="00C251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7595" w:rsidRPr="00AB5143" w:rsidRDefault="00B17595" w:rsidP="00AB5143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143">
        <w:rPr>
          <w:rFonts w:ascii="Times New Roman" w:hAnsi="Times New Roman"/>
          <w:b/>
          <w:sz w:val="24"/>
          <w:szCs w:val="24"/>
        </w:rPr>
        <w:t xml:space="preserve">Методы нормирования труда в </w:t>
      </w:r>
      <w:r w:rsidR="004C2907" w:rsidRPr="00AB5143">
        <w:rPr>
          <w:rFonts w:ascii="Times New Roman" w:hAnsi="Times New Roman"/>
          <w:b/>
          <w:sz w:val="24"/>
          <w:szCs w:val="24"/>
        </w:rPr>
        <w:t xml:space="preserve">Учреждении </w:t>
      </w:r>
    </w:p>
    <w:p w:rsidR="00AB5143" w:rsidRPr="00AB5143" w:rsidRDefault="00AB5143" w:rsidP="00AB5143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Нормы затрат труда в </w:t>
      </w:r>
      <w:r w:rsidR="004C2907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 могут быть установлены следующими методами: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аналитическим;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суммарным;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хронометражных наблюдений;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фотографий рабочего времени.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 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 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(муниципальных) услуг.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.5. 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 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</w:t>
      </w:r>
      <w:r w:rsidR="004C2907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по исполнению ими в соответствии с должностными обязанностями административных процедур и действий.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 Определение норм выработки по отдельным административным процедурам и действиям при предоставлении муниципальных услуг осуществляется аналитическим методом.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Между нормой времени и нормой выработки существует обратно пропорциональная зависимость.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.8. Определение норм численности работников </w:t>
      </w:r>
      <w:r w:rsidR="004C2907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осуществляется аналитическим методом на основе проведенных норм выработки.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7595">
        <w:rPr>
          <w:rFonts w:ascii="Times New Roman" w:hAnsi="Times New Roman"/>
          <w:sz w:val="24"/>
          <w:szCs w:val="24"/>
        </w:rPr>
        <w:t>.9. 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7595">
        <w:rPr>
          <w:rFonts w:ascii="Times New Roman" w:hAnsi="Times New Roman"/>
          <w:sz w:val="24"/>
          <w:szCs w:val="24"/>
        </w:rPr>
        <w:t xml:space="preserve">.10.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7595">
        <w:rPr>
          <w:rFonts w:ascii="Times New Roman" w:hAnsi="Times New Roman"/>
          <w:sz w:val="24"/>
          <w:szCs w:val="24"/>
        </w:rPr>
        <w:t xml:space="preserve">.11.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 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7595">
        <w:rPr>
          <w:rFonts w:ascii="Times New Roman" w:hAnsi="Times New Roman"/>
          <w:sz w:val="24"/>
          <w:szCs w:val="24"/>
        </w:rPr>
        <w:t xml:space="preserve">.12.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143" w:rsidRDefault="00AB5143" w:rsidP="00D61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595" w:rsidRPr="00AB5143" w:rsidRDefault="00B17595" w:rsidP="00AB514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143">
        <w:rPr>
          <w:rFonts w:ascii="Times New Roman" w:hAnsi="Times New Roman"/>
          <w:b/>
          <w:sz w:val="24"/>
          <w:szCs w:val="24"/>
        </w:rPr>
        <w:t>Порядок разработки нормативных материалов по нормированию труда</w:t>
      </w:r>
    </w:p>
    <w:p w:rsidR="00AB5143" w:rsidRPr="00AB5143" w:rsidRDefault="00AB5143" w:rsidP="00AB514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Разработка нормативных материалов по нормированию труда в </w:t>
      </w:r>
      <w:r w:rsidR="004C2907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основана на инициативе работодателя или представительного органа работников.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.2. При разработке нормативных материалов по нормированию труда в  </w:t>
      </w:r>
      <w:r w:rsidR="004C2907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и учитываются следующие требования: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 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нормативные материалы по нормированию труда должны быть  обоснованы исходя из их периода освоения;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ежегодное проведение апробации нормативных материалов, но  не  менее 14 календарных дней;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формировании результатов по нормированию труда должно  быть учтено мнение представительного органа работников. </w:t>
      </w:r>
      <w:r>
        <w:rPr>
          <w:rFonts w:ascii="Times New Roman" w:hAnsi="Times New Roman"/>
          <w:sz w:val="24"/>
          <w:szCs w:val="24"/>
        </w:rPr>
        <w:tab/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7595">
        <w:rPr>
          <w:rFonts w:ascii="Times New Roman" w:hAnsi="Times New Roman"/>
          <w:sz w:val="24"/>
          <w:szCs w:val="24"/>
        </w:rPr>
        <w:t xml:space="preserve">.3. В случаях, когда организационно-технические условия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 w:rsidR="00B17595">
        <w:rPr>
          <w:rFonts w:ascii="Times New Roman" w:hAnsi="Times New Roman"/>
          <w:sz w:val="24"/>
          <w:szCs w:val="24"/>
        </w:rPr>
        <w:t xml:space="preserve">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7595">
        <w:rPr>
          <w:rFonts w:ascii="Times New Roman" w:hAnsi="Times New Roman"/>
          <w:sz w:val="24"/>
          <w:szCs w:val="24"/>
        </w:rPr>
        <w:t xml:space="preserve">.4. Местные нормы труда разрабатываются на основании проведения хронометражных наблюдений, фотографий рабочего дня, анализа статистических (количественных) данных, характеризующих результаты деятельности конкретных работников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 w:rsidR="00B17595">
        <w:rPr>
          <w:rFonts w:ascii="Times New Roman" w:hAnsi="Times New Roman"/>
          <w:sz w:val="24"/>
          <w:szCs w:val="24"/>
        </w:rPr>
        <w:t>.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затрат рабочего времени на рабочих местах включает: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к наблюдениям;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исполнителей, за работой которых будут вести наблюдения;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непосредственных замеров рабочего времени;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основных факторов, влияющих на величину затрат рабочего времени;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вывод эмпирических (основанных на опыте) формул зависимостей между значениями влияющих факторов и величинами затрат рабочего времени;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технических расчетов, обработка собранных материалов;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норм труда.</w:t>
      </w:r>
    </w:p>
    <w:p w:rsidR="005C1FE8" w:rsidRDefault="00D614A5" w:rsidP="00126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B17595">
        <w:rPr>
          <w:rFonts w:ascii="Times New Roman" w:hAnsi="Times New Roman"/>
          <w:sz w:val="24"/>
          <w:szCs w:val="24"/>
        </w:rPr>
        <w:t xml:space="preserve">.5. Основным видом нормативных материалов по нормированию труда в </w:t>
      </w:r>
      <w:r w:rsidR="004C2907">
        <w:rPr>
          <w:rFonts w:ascii="Times New Roman" w:hAnsi="Times New Roman"/>
          <w:sz w:val="24"/>
          <w:szCs w:val="24"/>
        </w:rPr>
        <w:t>Учреждении</w:t>
      </w:r>
      <w:r w:rsidR="00B17595">
        <w:rPr>
          <w:rFonts w:ascii="Times New Roman" w:hAnsi="Times New Roman"/>
          <w:sz w:val="24"/>
          <w:szCs w:val="24"/>
        </w:rPr>
        <w:t xml:space="preserve"> являются технически обоснованные нормы труда.</w:t>
      </w:r>
    </w:p>
    <w:p w:rsidR="00126D35" w:rsidRPr="00126D35" w:rsidRDefault="00126D35" w:rsidP="00126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FE8" w:rsidRDefault="005C1FE8" w:rsidP="00B17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2907" w:rsidRPr="00AB5143" w:rsidRDefault="00B17595" w:rsidP="00AB5143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143">
        <w:rPr>
          <w:rFonts w:ascii="Times New Roman" w:hAnsi="Times New Roman"/>
          <w:b/>
          <w:sz w:val="24"/>
          <w:szCs w:val="24"/>
        </w:rPr>
        <w:t xml:space="preserve">Замена и пересмотр норм труда в </w:t>
      </w:r>
      <w:r w:rsidR="004C2907" w:rsidRPr="00AB5143">
        <w:rPr>
          <w:rFonts w:ascii="Times New Roman" w:hAnsi="Times New Roman"/>
          <w:b/>
          <w:sz w:val="24"/>
          <w:szCs w:val="24"/>
        </w:rPr>
        <w:t>Учреждении</w:t>
      </w:r>
    </w:p>
    <w:p w:rsidR="00AB5143" w:rsidRPr="00AB5143" w:rsidRDefault="00AB5143" w:rsidP="00AB5143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17595">
        <w:rPr>
          <w:rFonts w:ascii="Times New Roman" w:hAnsi="Times New Roman"/>
          <w:sz w:val="24"/>
          <w:szCs w:val="24"/>
        </w:rPr>
        <w:t xml:space="preserve">.1. Замена и пересмотр норм труда производится в целях повышения эффективности использования трудового потенциала работников, а так же в случае применения устаревших норм и ошибочно установленных норм. </w:t>
      </w:r>
    </w:p>
    <w:p w:rsidR="00B17595" w:rsidRDefault="00B17595" w:rsidP="00B17595">
      <w:pPr>
        <w:pStyle w:val="Default"/>
        <w:jc w:val="both"/>
      </w:pPr>
      <w:r>
        <w:tab/>
      </w:r>
      <w:r w:rsidR="00D614A5">
        <w:t>6</w:t>
      </w:r>
      <w:r>
        <w:t xml:space="preserve">.2. Замена и пересмотр норм труда оформляются локальными нормативными актами </w:t>
      </w:r>
      <w:r w:rsidR="004C2907">
        <w:t>Учреждения</w:t>
      </w:r>
      <w:r>
        <w:t xml:space="preserve"> (приказом, распоряжением, положением по нормированию и т. п.), утверждаемыми руководителем </w:t>
      </w:r>
      <w:r w:rsidR="00126D35">
        <w:t>Учреждения</w:t>
      </w:r>
      <w:r>
        <w:t xml:space="preserve"> с учетом мнения представительного органа работников.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17595">
        <w:rPr>
          <w:rFonts w:ascii="Times New Roman" w:hAnsi="Times New Roman"/>
          <w:sz w:val="24"/>
          <w:szCs w:val="24"/>
        </w:rPr>
        <w:t>.3.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17595">
        <w:rPr>
          <w:rFonts w:ascii="Times New Roman" w:hAnsi="Times New Roman"/>
          <w:sz w:val="24"/>
          <w:szCs w:val="24"/>
        </w:rPr>
        <w:t xml:space="preserve">.4. Аттестованными нормами признаются технически обоснованные нормы, соответствующие достигнутому уровню техники и технологии, организации производства и труда.  Устаревшие и ошибочно установленные нормы признаются не аттестованными. </w:t>
      </w:r>
    </w:p>
    <w:p w:rsidR="00B17595" w:rsidRDefault="00B17595" w:rsidP="00B17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lang w:eastAsia="en-US"/>
        </w:rPr>
      </w:pPr>
      <w:r>
        <w:rPr>
          <w:lang w:eastAsia="en-US"/>
        </w:rPr>
        <w:t xml:space="preserve">Проверку и анализ действующих норм труда на их соответствие уровню техники, технологии, организации труда в </w:t>
      </w:r>
      <w:r w:rsidR="004C2907">
        <w:t>Учреждении</w:t>
      </w:r>
      <w:r>
        <w:rPr>
          <w:lang w:eastAsia="en-US"/>
        </w:rPr>
        <w:t xml:space="preserve"> (аттестацию норм труда) проводит работник, на которого возложены функции по организации и нормированию труда, не реже чем раз в два года. По результатам проверки руководителем </w:t>
      </w:r>
      <w:r w:rsidR="004C2907">
        <w:t>Учреждения</w:t>
      </w:r>
      <w:r w:rsidR="004C2907">
        <w:rPr>
          <w:lang w:eastAsia="en-US"/>
        </w:rPr>
        <w:t xml:space="preserve"> </w:t>
      </w:r>
      <w:r>
        <w:rPr>
          <w:lang w:eastAsia="en-US"/>
        </w:rPr>
        <w:t xml:space="preserve">принимается решение о сохранности установленных норм труда или о разработке новых норм труда. Пересмотр устаревших норм осуществляется в сроки, устанавливаемые руководством </w:t>
      </w:r>
      <w:r w:rsidR="004C2907">
        <w:t>Учреждения</w:t>
      </w:r>
      <w:r>
        <w:rPr>
          <w:lang w:eastAsia="en-US"/>
        </w:rPr>
        <w:t xml:space="preserve"> по согласованию с представительным органом работников. </w:t>
      </w:r>
    </w:p>
    <w:p w:rsidR="00B17595" w:rsidRDefault="00D614A5" w:rsidP="00B17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lang w:eastAsia="en-US"/>
        </w:rPr>
      </w:pPr>
      <w:r>
        <w:rPr>
          <w:lang w:eastAsia="en-US"/>
        </w:rPr>
        <w:t>6</w:t>
      </w:r>
      <w:r w:rsidR="00B17595">
        <w:rPr>
          <w:lang w:eastAsia="en-US"/>
        </w:rPr>
        <w:t>.5. До введения новых норм труда продолжают применяться ранее установленные</w:t>
      </w:r>
      <w:r w:rsidR="00AB5143">
        <w:rPr>
          <w:lang w:eastAsia="en-US"/>
        </w:rPr>
        <w:t xml:space="preserve"> нормы</w:t>
      </w:r>
      <w:r w:rsidR="00B17595">
        <w:rPr>
          <w:lang w:eastAsia="en-US"/>
        </w:rPr>
        <w:t>.</w:t>
      </w:r>
    </w:p>
    <w:p w:rsidR="00126D35" w:rsidRDefault="00126D35" w:rsidP="00AB51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7595" w:rsidRDefault="00D614A5" w:rsidP="00B17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17595">
        <w:rPr>
          <w:rFonts w:ascii="Times New Roman" w:hAnsi="Times New Roman"/>
          <w:b/>
          <w:sz w:val="24"/>
          <w:szCs w:val="24"/>
        </w:rPr>
        <w:t xml:space="preserve">. Порядок согласования и утверждения нормативных материалов </w:t>
      </w:r>
    </w:p>
    <w:p w:rsidR="00B17595" w:rsidRDefault="00B17595" w:rsidP="00126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нормированию труда</w:t>
      </w:r>
    </w:p>
    <w:p w:rsidR="00AB5143" w:rsidRPr="00126D35" w:rsidRDefault="00AB5143" w:rsidP="00126D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Порядок согласования и утверждения локальных нормативных материалов на уровне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разработанные нормативные материалы направляются работодателем в представительный орган работников для учета мнений и согласования;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представительный орган работников при несогласии с позицией  работодателя должен предоставить письменный протест с обоснованием  своей позиции, при этом работодатель имеет право утвердить нормативные  материалы без положительной оценки представительного органа работников;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отрицательной оценки нормативных материалов по  нормированию труда, которые утверждены руководителем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,  представительный орган работников имеет основания для подачи жалобы и рассмотрения его в судебном порядке.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17595">
        <w:rPr>
          <w:rFonts w:ascii="Times New Roman" w:hAnsi="Times New Roman"/>
          <w:sz w:val="24"/>
          <w:szCs w:val="24"/>
        </w:rPr>
        <w:t xml:space="preserve">.2. Работодатель и представительный орган работников </w:t>
      </w:r>
      <w:r w:rsidR="004C2907">
        <w:rPr>
          <w:rFonts w:ascii="Times New Roman" w:hAnsi="Times New Roman"/>
          <w:sz w:val="24"/>
          <w:szCs w:val="24"/>
        </w:rPr>
        <w:t>Учреждения</w:t>
      </w:r>
      <w:r w:rsidR="00B17595">
        <w:rPr>
          <w:rFonts w:ascii="Times New Roman" w:hAnsi="Times New Roman"/>
          <w:sz w:val="24"/>
          <w:szCs w:val="24"/>
        </w:rPr>
        <w:t xml:space="preserve"> должны: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D614A5" w:rsidRPr="00D614A5" w:rsidRDefault="00B17595" w:rsidP="00D61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5C1FE8" w:rsidRDefault="005C1FE8" w:rsidP="00B17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Pr="00AB5143" w:rsidRDefault="00B17595" w:rsidP="00D614A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5143">
        <w:rPr>
          <w:rFonts w:ascii="Times New Roman" w:hAnsi="Times New Roman"/>
          <w:b/>
          <w:sz w:val="24"/>
          <w:szCs w:val="24"/>
        </w:rPr>
        <w:t>Порядок проверки нормативных материалов по нормированию труда</w:t>
      </w:r>
    </w:p>
    <w:p w:rsidR="00AB5143" w:rsidRPr="00AB5143" w:rsidRDefault="00AB5143" w:rsidP="00AB5143">
      <w:pPr>
        <w:pStyle w:val="a6"/>
        <w:spacing w:after="0"/>
        <w:rPr>
          <w:rFonts w:ascii="Times New Roman" w:hAnsi="Times New Roman"/>
          <w:b/>
          <w:sz w:val="24"/>
          <w:szCs w:val="24"/>
        </w:rPr>
      </w:pP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17595">
        <w:rPr>
          <w:rFonts w:ascii="Times New Roman" w:hAnsi="Times New Roman"/>
          <w:sz w:val="24"/>
          <w:szCs w:val="24"/>
        </w:rPr>
        <w:t>.1. Основной задачей проверки норм труда является проверка их прогрессивности и обоснованности.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B17595">
        <w:rPr>
          <w:rFonts w:ascii="Times New Roman" w:hAnsi="Times New Roman"/>
          <w:sz w:val="24"/>
          <w:szCs w:val="24"/>
        </w:rPr>
        <w:t>.2.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17595">
        <w:rPr>
          <w:rFonts w:ascii="Times New Roman" w:hAnsi="Times New Roman"/>
          <w:sz w:val="24"/>
          <w:szCs w:val="24"/>
        </w:rPr>
        <w:t>.3. Для обеспечения продуктивности действующих норм в Организации, до начала календарного года, разрабатывается календарный план их замены и пересмотра, в котором должны быть предусмотрены: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норм на новые работы и работы, ранее не охваченные нормированием труда;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норм, признанных в результате их проверки устаревшими.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17595">
        <w:rPr>
          <w:rFonts w:ascii="Times New Roman" w:hAnsi="Times New Roman"/>
          <w:sz w:val="24"/>
          <w:szCs w:val="24"/>
        </w:rPr>
        <w:t xml:space="preserve">.4. Проект календарного плана замены и пересмотра норм выносится на обсуждение трудового коллектива </w:t>
      </w:r>
      <w:r w:rsidR="00126D35">
        <w:rPr>
          <w:rFonts w:ascii="Times New Roman" w:hAnsi="Times New Roman"/>
          <w:sz w:val="24"/>
          <w:szCs w:val="24"/>
        </w:rPr>
        <w:t>Учреждения</w:t>
      </w:r>
      <w:r w:rsidR="00B17595">
        <w:rPr>
          <w:rFonts w:ascii="Times New Roman" w:hAnsi="Times New Roman"/>
          <w:sz w:val="24"/>
          <w:szCs w:val="24"/>
        </w:rPr>
        <w:t xml:space="preserve"> и с учетом его рекомендаций, а так же по согласованию с представительным органом работников утверждается руководителем </w:t>
      </w:r>
      <w:r w:rsidR="00126D35">
        <w:rPr>
          <w:rFonts w:ascii="Times New Roman" w:hAnsi="Times New Roman"/>
          <w:sz w:val="24"/>
          <w:szCs w:val="24"/>
        </w:rPr>
        <w:t>Учреждения</w:t>
      </w:r>
      <w:r w:rsidR="00B17595">
        <w:rPr>
          <w:rFonts w:ascii="Times New Roman" w:hAnsi="Times New Roman"/>
          <w:sz w:val="24"/>
          <w:szCs w:val="24"/>
        </w:rPr>
        <w:t>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17595">
        <w:rPr>
          <w:rFonts w:ascii="Times New Roman" w:hAnsi="Times New Roman"/>
          <w:sz w:val="24"/>
          <w:szCs w:val="24"/>
        </w:rPr>
        <w:t>.5. Внеплановая проверка установленных норм труда проводится при существенном изменении организационно-технических условий, влияющих на выполнение работниками административных процедур и действий.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17595">
        <w:rPr>
          <w:rFonts w:ascii="Times New Roman" w:hAnsi="Times New Roman"/>
          <w:sz w:val="24"/>
          <w:szCs w:val="24"/>
        </w:rPr>
        <w:t>.6. При осуществлении проверки нормативных материалов по нормированию труда в Организации необходимо выполнить следующие работы: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анализ выполнения норм труда, установленных в </w:t>
      </w:r>
      <w:r w:rsidR="00126D35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издать приказ о проведении проверки нормативных материалов с указанием периода проверки;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ответственных лиц за проверку нормативных материалов по нормированию труда;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рабочую группу с привлечением представительного органа работников;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выборочные исследования, обработку результатов;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рассчитать нормы и нормативы по выборочным исследованиям;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изменения и корректировку по результатам расчета;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утвердить нормативные материалы и известить работников.</w:t>
      </w:r>
    </w:p>
    <w:p w:rsidR="00B17595" w:rsidRDefault="00B17595" w:rsidP="00D61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26D35" w:rsidRDefault="00126D3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D614A5" w:rsidP="00B17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17595">
        <w:rPr>
          <w:rFonts w:ascii="Times New Roman" w:hAnsi="Times New Roman"/>
          <w:b/>
          <w:sz w:val="24"/>
          <w:szCs w:val="24"/>
        </w:rPr>
        <w:t xml:space="preserve">. Порядок внедрения нормативных материалов </w:t>
      </w:r>
    </w:p>
    <w:p w:rsidR="00126D35" w:rsidRDefault="00B17595" w:rsidP="00126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нормированию труда в </w:t>
      </w:r>
      <w:r w:rsidR="00126D35">
        <w:rPr>
          <w:rFonts w:ascii="Times New Roman" w:hAnsi="Times New Roman"/>
          <w:b/>
          <w:sz w:val="24"/>
          <w:szCs w:val="24"/>
        </w:rPr>
        <w:t>Учреждении</w:t>
      </w:r>
    </w:p>
    <w:p w:rsidR="00AB5143" w:rsidRPr="00126D35" w:rsidRDefault="00AB5143" w:rsidP="00126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 Утвержденные в установленном порядке нормативные материалы для нормирования труда внедряются на рабочие места </w:t>
      </w:r>
      <w:r w:rsidR="00126D3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соответствии с их областью применения и сферой действия на основании локального акта руководителя </w:t>
      </w:r>
      <w:r w:rsidR="00126D3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с учетом мнения представительного органа работников.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4A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 Для обеспечения эффективного внедрения и освоения нормативных материалов в </w:t>
      </w:r>
      <w:r w:rsidR="00126D35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проводятся следующие мероприятия: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новыми нормами времени всех работающих, которые будут работать по ним, в сроки, установленные данным Положением.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17595">
        <w:rPr>
          <w:rFonts w:ascii="Times New Roman" w:hAnsi="Times New Roman"/>
          <w:sz w:val="24"/>
          <w:szCs w:val="24"/>
        </w:rPr>
        <w:t>.3.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аналогичный срок времени работники извещаются о корректировке ошибочных норм труда (нормы труда</w:t>
      </w:r>
      <w:r w:rsidR="00126D3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установлении которых были неправильно учтены организационно-технические условия выполнения технологических (трудовых) процессов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или допущены неточности в применении нормативных материалов либо в проведении расчетов).</w:t>
      </w:r>
    </w:p>
    <w:p w:rsidR="00B17595" w:rsidRDefault="00B1759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17595">
        <w:rPr>
          <w:rFonts w:ascii="Times New Roman" w:hAnsi="Times New Roman"/>
          <w:sz w:val="24"/>
          <w:szCs w:val="24"/>
          <w:lang w:eastAsia="ru-RU"/>
        </w:rPr>
        <w:t xml:space="preserve">.4. Порядок и форма извещения о внедрении новых норм труда определяется </w:t>
      </w:r>
      <w:r w:rsidR="00126D35">
        <w:rPr>
          <w:rFonts w:ascii="Times New Roman" w:hAnsi="Times New Roman"/>
          <w:sz w:val="24"/>
          <w:szCs w:val="24"/>
        </w:rPr>
        <w:t>Учреждением</w:t>
      </w:r>
      <w:r w:rsidR="00126D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7595">
        <w:rPr>
          <w:rFonts w:ascii="Times New Roman" w:hAnsi="Times New Roman"/>
          <w:sz w:val="24"/>
          <w:szCs w:val="24"/>
          <w:lang w:eastAsia="ru-RU"/>
        </w:rPr>
        <w:t xml:space="preserve">самостоятельно. 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17595">
        <w:rPr>
          <w:rFonts w:ascii="Times New Roman" w:hAnsi="Times New Roman"/>
          <w:sz w:val="24"/>
          <w:szCs w:val="24"/>
          <w:lang w:eastAsia="ru-RU"/>
        </w:rPr>
        <w:t>.5. При заключении трудового договора (контракта) с работником рекомендуется ознакомить его под роспись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(контракте) с работником указать, что их выполнение осуществляется в пределах установленной ему продолжительности рабочего времени.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B17595">
        <w:rPr>
          <w:rFonts w:ascii="Times New Roman" w:hAnsi="Times New Roman"/>
          <w:sz w:val="24"/>
          <w:szCs w:val="24"/>
        </w:rPr>
        <w:t>.6.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17595">
        <w:rPr>
          <w:rFonts w:ascii="Times New Roman" w:hAnsi="Times New Roman"/>
          <w:sz w:val="24"/>
          <w:szCs w:val="24"/>
        </w:rPr>
        <w:t xml:space="preserve">.7. Если при проведении указанной подготовительной работы выяснится, что в </w:t>
      </w:r>
      <w:r w:rsidR="00126D35">
        <w:rPr>
          <w:rFonts w:ascii="Times New Roman" w:hAnsi="Times New Roman"/>
          <w:sz w:val="24"/>
          <w:szCs w:val="24"/>
        </w:rPr>
        <w:t xml:space="preserve">Учреждении </w:t>
      </w:r>
      <w:r w:rsidR="00B17595">
        <w:rPr>
          <w:rFonts w:ascii="Times New Roman" w:hAnsi="Times New Roman"/>
          <w:sz w:val="24"/>
          <w:szCs w:val="24"/>
        </w:rPr>
        <w:t>существующие организационно-технические 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B17595" w:rsidRDefault="00D614A5" w:rsidP="00B175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17595">
        <w:rPr>
          <w:rFonts w:ascii="Times New Roman" w:hAnsi="Times New Roman"/>
          <w:sz w:val="24"/>
          <w:szCs w:val="24"/>
        </w:rPr>
        <w:t>.8.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B17595" w:rsidRDefault="00B17595" w:rsidP="00D61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C78" w:rsidRDefault="00CF0C78" w:rsidP="00B175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B17595" w:rsidP="00B175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614A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Меры, направленные на соблюдение установленных норм труда</w:t>
      </w:r>
    </w:p>
    <w:p w:rsidR="00B17595" w:rsidRDefault="00B17595" w:rsidP="00B175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D614A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.1. Работодател</w:t>
      </w:r>
      <w:r w:rsidR="00C25199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C25199">
        <w:rPr>
          <w:rFonts w:ascii="Times New Roman" w:hAnsi="Times New Roman"/>
          <w:sz w:val="24"/>
          <w:szCs w:val="24"/>
          <w:lang w:eastAsia="ru-RU"/>
        </w:rPr>
        <w:t>ет</w:t>
      </w:r>
      <w:r>
        <w:rPr>
          <w:rFonts w:ascii="Times New Roman" w:hAnsi="Times New Roman"/>
          <w:sz w:val="24"/>
          <w:szCs w:val="24"/>
          <w:lang w:eastAsia="ru-RU"/>
        </w:rPr>
        <w:t xml:space="preserve">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исправное состояние помещений, сооружений, машин, технологической оснастки и оборудования;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своевременное обеспечение технической и иной необходимой для работы документацией;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B17595" w:rsidRDefault="00B17595" w:rsidP="00B17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условия труда, соответствующие требованиям охраны труда и безопасности производства;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периодическое обучение работников с целью приобретения теоретических и практических знаний в сфере нормирования труда;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разработка и внедрение системы стимулирования результатов труда работников, исполняющих административные процедуры и действия в рамках предоставляемых муниципальных услуг на основе норм выработки;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своевременная оценка соответствия норм труда достигнутому в </w:t>
      </w:r>
      <w:r w:rsidR="00126D35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>уровню организации труда, состоянию технического и теологического обеспечения;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периодическое проведение проверок действующих норм труда для подтверждения их прогрессивности и обоснованности;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595" w:rsidRDefault="00B17595" w:rsidP="00B17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7595" w:rsidSect="00126D3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0050"/>
    <w:multiLevelType w:val="hybridMultilevel"/>
    <w:tmpl w:val="F51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4A83"/>
    <w:multiLevelType w:val="hybridMultilevel"/>
    <w:tmpl w:val="E5520822"/>
    <w:lvl w:ilvl="0" w:tplc="6BF4F8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01"/>
    <w:rsid w:val="00126D35"/>
    <w:rsid w:val="00231A01"/>
    <w:rsid w:val="002815C2"/>
    <w:rsid w:val="002C74D1"/>
    <w:rsid w:val="003C748E"/>
    <w:rsid w:val="004C2907"/>
    <w:rsid w:val="005C1FE8"/>
    <w:rsid w:val="00AB5143"/>
    <w:rsid w:val="00B17595"/>
    <w:rsid w:val="00C25199"/>
    <w:rsid w:val="00C60F68"/>
    <w:rsid w:val="00CF0C78"/>
    <w:rsid w:val="00D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C1FE8"/>
    <w:pPr>
      <w:spacing w:after="0" w:line="240" w:lineRule="auto"/>
      <w:jc w:val="center"/>
    </w:pPr>
    <w:rPr>
      <w:rFonts w:ascii="Times New Roman" w:hAnsi="Times New Roman"/>
      <w:b/>
      <w:i/>
      <w:color w:val="000000"/>
      <w:sz w:val="37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1FE8"/>
    <w:rPr>
      <w:rFonts w:ascii="Times New Roman" w:eastAsia="Times New Roman" w:hAnsi="Times New Roman" w:cs="Times New Roman"/>
      <w:b/>
      <w:i/>
      <w:color w:val="000000"/>
      <w:sz w:val="37"/>
      <w:szCs w:val="24"/>
      <w:lang w:eastAsia="ru-RU"/>
    </w:rPr>
  </w:style>
  <w:style w:type="paragraph" w:styleId="a6">
    <w:name w:val="List Paragraph"/>
    <w:basedOn w:val="a"/>
    <w:uiPriority w:val="34"/>
    <w:qFormat/>
    <w:rsid w:val="00126D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1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7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C1FE8"/>
    <w:pPr>
      <w:spacing w:after="0" w:line="240" w:lineRule="auto"/>
      <w:jc w:val="center"/>
    </w:pPr>
    <w:rPr>
      <w:rFonts w:ascii="Times New Roman" w:hAnsi="Times New Roman"/>
      <w:b/>
      <w:i/>
      <w:color w:val="000000"/>
      <w:sz w:val="37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1FE8"/>
    <w:rPr>
      <w:rFonts w:ascii="Times New Roman" w:eastAsia="Times New Roman" w:hAnsi="Times New Roman" w:cs="Times New Roman"/>
      <w:b/>
      <w:i/>
      <w:color w:val="000000"/>
      <w:sz w:val="37"/>
      <w:szCs w:val="24"/>
      <w:lang w:eastAsia="ru-RU"/>
    </w:rPr>
  </w:style>
  <w:style w:type="paragraph" w:styleId="a6">
    <w:name w:val="List Paragraph"/>
    <w:basedOn w:val="a"/>
    <w:uiPriority w:val="34"/>
    <w:qFormat/>
    <w:rsid w:val="00126D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95C3-4C95-4060-A60B-92F7E88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cp:lastPrinted>2015-02-09T10:24:00Z</cp:lastPrinted>
  <dcterms:created xsi:type="dcterms:W3CDTF">2015-02-09T05:05:00Z</dcterms:created>
  <dcterms:modified xsi:type="dcterms:W3CDTF">2015-02-09T10:25:00Z</dcterms:modified>
</cp:coreProperties>
</file>